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3" w:rsidRDefault="001871B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1871B3" w:rsidRDefault="001871B3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B17FBA">
        <w:rPr>
          <w:sz w:val="28"/>
        </w:rPr>
        <w:t xml:space="preserve"> </w:t>
      </w:r>
      <w:r>
        <w:rPr>
          <w:sz w:val="28"/>
        </w:rPr>
        <w:t>Цингалы</w:t>
      </w:r>
    </w:p>
    <w:p w:rsidR="001871B3" w:rsidRDefault="001B2BEB">
      <w:pPr>
        <w:jc w:val="right"/>
        <w:rPr>
          <w:sz w:val="28"/>
        </w:rPr>
      </w:pPr>
      <w:r>
        <w:rPr>
          <w:sz w:val="28"/>
        </w:rPr>
        <w:t>_________________</w:t>
      </w:r>
      <w:r w:rsidR="00B17FBA">
        <w:rPr>
          <w:sz w:val="28"/>
        </w:rPr>
        <w:t xml:space="preserve"> </w:t>
      </w:r>
      <w:r>
        <w:rPr>
          <w:sz w:val="28"/>
        </w:rPr>
        <w:t>И.В.</w:t>
      </w:r>
      <w:r w:rsidR="00B17FBA">
        <w:rPr>
          <w:sz w:val="28"/>
        </w:rPr>
        <w:t xml:space="preserve"> </w:t>
      </w:r>
      <w:r>
        <w:rPr>
          <w:sz w:val="28"/>
        </w:rPr>
        <w:t>Ионина</w:t>
      </w:r>
    </w:p>
    <w:p w:rsidR="001871B3" w:rsidRDefault="00442CF8">
      <w:pPr>
        <w:jc w:val="right"/>
        <w:rPr>
          <w:sz w:val="28"/>
        </w:rPr>
      </w:pPr>
      <w:r>
        <w:rPr>
          <w:sz w:val="28"/>
        </w:rPr>
        <w:t>06.01.2017г.</w:t>
      </w:r>
    </w:p>
    <w:p w:rsidR="001871B3" w:rsidRDefault="00442CF8">
      <w:pPr>
        <w:pStyle w:val="1"/>
      </w:pPr>
      <w:r>
        <w:t>Положение о театральном коллективе «Шкатулочка»</w:t>
      </w:r>
    </w:p>
    <w:p w:rsidR="001871B3" w:rsidRDefault="001871B3">
      <w:pPr>
        <w:jc w:val="center"/>
        <w:rPr>
          <w:sz w:val="28"/>
        </w:rPr>
      </w:pPr>
      <w:r>
        <w:rPr>
          <w:b/>
          <w:sz w:val="28"/>
        </w:rPr>
        <w:t>(</w:t>
      </w:r>
      <w:r w:rsidR="00FA6383">
        <w:rPr>
          <w:sz w:val="28"/>
        </w:rPr>
        <w:t>взрослая группа театрального</w:t>
      </w:r>
      <w:r w:rsidR="00442CF8">
        <w:rPr>
          <w:sz w:val="28"/>
        </w:rPr>
        <w:t xml:space="preserve"> коллектив</w:t>
      </w:r>
      <w:r w:rsidR="00FA6383">
        <w:rPr>
          <w:sz w:val="28"/>
        </w:rPr>
        <w:t>а</w:t>
      </w:r>
      <w:r w:rsidR="00B17FBA">
        <w:rPr>
          <w:sz w:val="28"/>
        </w:rPr>
        <w:t xml:space="preserve"> Шкатулочка с. Цингалы</w:t>
      </w:r>
      <w:r>
        <w:rPr>
          <w:sz w:val="28"/>
        </w:rPr>
        <w:t>)</w:t>
      </w:r>
    </w:p>
    <w:p w:rsidR="005471B9" w:rsidRDefault="005471B9">
      <w:pPr>
        <w:jc w:val="center"/>
        <w:rPr>
          <w:sz w:val="28"/>
        </w:rPr>
      </w:pPr>
      <w:bookmarkStart w:id="0" w:name="_GoBack"/>
      <w:bookmarkEnd w:id="0"/>
    </w:p>
    <w:p w:rsidR="001871B3" w:rsidRDefault="001871B3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1871B3" w:rsidRDefault="001871B3" w:rsidP="007478B9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любителей, для освоения ими выбранного вида деятельности.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B17FBA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B17FBA">
        <w:rPr>
          <w:sz w:val="28"/>
        </w:rPr>
        <w:t xml:space="preserve"> </w:t>
      </w:r>
      <w:r>
        <w:rPr>
          <w:sz w:val="28"/>
        </w:rPr>
        <w:t>Цингалы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воспитанников (клуб, студия и т.д.)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B17FBA">
        <w:rPr>
          <w:sz w:val="28"/>
        </w:rPr>
        <w:t xml:space="preserve"> </w:t>
      </w:r>
      <w:r>
        <w:rPr>
          <w:sz w:val="28"/>
        </w:rPr>
        <w:t>Цингалы и регламентирует деятельность кружка.</w:t>
      </w:r>
    </w:p>
    <w:p w:rsidR="001871B3" w:rsidRDefault="001871B3">
      <w:pPr>
        <w:rPr>
          <w:sz w:val="28"/>
        </w:rPr>
      </w:pPr>
    </w:p>
    <w:p w:rsidR="001871B3" w:rsidRDefault="001871B3">
      <w:pPr>
        <w:rPr>
          <w:sz w:val="28"/>
        </w:rPr>
      </w:pPr>
    </w:p>
    <w:p w:rsidR="001871B3" w:rsidRDefault="001871B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1871B3" w:rsidRDefault="001871B3" w:rsidP="007478B9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B17FBA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</w:t>
      </w:r>
      <w:r w:rsidR="00442CF8">
        <w:rPr>
          <w:sz w:val="28"/>
        </w:rPr>
        <w:t>ДКД с.</w:t>
      </w:r>
      <w:r w:rsidR="00B17FBA">
        <w:rPr>
          <w:sz w:val="28"/>
        </w:rPr>
        <w:t xml:space="preserve"> </w:t>
      </w:r>
      <w:r w:rsidR="00442CF8">
        <w:rPr>
          <w:sz w:val="28"/>
        </w:rPr>
        <w:t xml:space="preserve">Цингалы. 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B17FBA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воспитанников, их возрастных особенностей и установленных санитарно-гигиенических норм.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каникул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B17FBA">
        <w:rPr>
          <w:sz w:val="28"/>
        </w:rPr>
        <w:t xml:space="preserve"> </w:t>
      </w:r>
      <w:r>
        <w:rPr>
          <w:sz w:val="28"/>
        </w:rPr>
        <w:t xml:space="preserve">Цингалы) </w:t>
      </w:r>
      <w:r w:rsidR="00B17FBA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1871B3" w:rsidRDefault="001871B3" w:rsidP="007478B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работе кружка могут участвовать</w:t>
      </w:r>
      <w:r w:rsidR="00442CF8">
        <w:rPr>
          <w:sz w:val="28"/>
        </w:rPr>
        <w:t xml:space="preserve"> другие </w:t>
      </w:r>
      <w:r w:rsidR="00B17FBA">
        <w:rPr>
          <w:sz w:val="28"/>
        </w:rPr>
        <w:t>участники (</w:t>
      </w:r>
      <w:r>
        <w:rPr>
          <w:sz w:val="28"/>
        </w:rPr>
        <w:t>без включения их в основной состав) при наличии условий, и согласия руководителя кружка.</w:t>
      </w:r>
    </w:p>
    <w:p w:rsidR="001871B3" w:rsidRDefault="001871B3" w:rsidP="00B17FBA">
      <w:pPr>
        <w:ind w:left="720"/>
        <w:rPr>
          <w:sz w:val="28"/>
        </w:rPr>
      </w:pPr>
    </w:p>
    <w:p w:rsidR="001871B3" w:rsidRDefault="001871B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1871B3" w:rsidRDefault="001871B3" w:rsidP="007478B9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1871B3" w:rsidRDefault="001871B3" w:rsidP="007478B9">
      <w:pPr>
        <w:pStyle w:val="a3"/>
        <w:numPr>
          <w:ilvl w:val="0"/>
          <w:numId w:val="2"/>
        </w:numPr>
        <w:jc w:val="both"/>
      </w:pPr>
      <w:r>
        <w:t xml:space="preserve">стабильности </w:t>
      </w:r>
      <w:r w:rsidR="00B17FBA">
        <w:t>контингента;</w:t>
      </w:r>
    </w:p>
    <w:p w:rsidR="001871B3" w:rsidRDefault="001871B3" w:rsidP="007478B9">
      <w:pPr>
        <w:pStyle w:val="a3"/>
        <w:numPr>
          <w:ilvl w:val="0"/>
          <w:numId w:val="2"/>
        </w:numPr>
        <w:jc w:val="both"/>
      </w:pPr>
      <w:r>
        <w:lastRenderedPageBreak/>
        <w:t>успешного выполнения воспитанниками программы кружка;</w:t>
      </w:r>
    </w:p>
    <w:p w:rsidR="001871B3" w:rsidRDefault="001871B3" w:rsidP="007478B9">
      <w:pPr>
        <w:pStyle w:val="a3"/>
        <w:numPr>
          <w:ilvl w:val="0"/>
          <w:numId w:val="2"/>
        </w:numPr>
        <w:jc w:val="both"/>
      </w:pPr>
      <w:r>
        <w:t>активного участия воспитанников в мероприятиях села, района, области и др.</w:t>
      </w:r>
    </w:p>
    <w:p w:rsidR="001871B3" w:rsidRDefault="001871B3" w:rsidP="007478B9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B17FBA">
        <w:t>обязательных для</w:t>
      </w:r>
      <w:r>
        <w:t xml:space="preserve"> открытия кружка, указанных в пункте </w:t>
      </w:r>
      <w:r w:rsidR="00B17FBA">
        <w:t>2.1.</w:t>
      </w:r>
      <w:r>
        <w:t xml:space="preserve"> кружок закрывается.</w:t>
      </w:r>
    </w:p>
    <w:p w:rsidR="001871B3" w:rsidRDefault="001871B3" w:rsidP="007478B9">
      <w:pPr>
        <w:pStyle w:val="a3"/>
        <w:numPr>
          <w:ilvl w:val="1"/>
          <w:numId w:val="1"/>
        </w:numPr>
        <w:jc w:val="both"/>
      </w:pPr>
      <w:r>
        <w:t>Контроль над деятельностью кружка осуществляет директор МКУК СДКД с.</w:t>
      </w:r>
      <w:r w:rsidR="00B17FBA">
        <w:t xml:space="preserve"> </w:t>
      </w:r>
      <w:r>
        <w:t>Цингалы.</w:t>
      </w:r>
    </w:p>
    <w:p w:rsidR="001871B3" w:rsidRDefault="001871B3">
      <w:pPr>
        <w:pStyle w:val="a3"/>
      </w:pPr>
    </w:p>
    <w:p w:rsidR="001871B3" w:rsidRDefault="001871B3">
      <w:pPr>
        <w:pStyle w:val="a3"/>
      </w:pPr>
    </w:p>
    <w:p w:rsidR="001871B3" w:rsidRDefault="001871B3">
      <w:pPr>
        <w:pStyle w:val="a3"/>
      </w:pPr>
      <w:r>
        <w:t xml:space="preserve">Исполнитель худ. руководитель </w:t>
      </w:r>
    </w:p>
    <w:p w:rsidR="001871B3" w:rsidRDefault="001871B3">
      <w:pPr>
        <w:pStyle w:val="a3"/>
      </w:pPr>
      <w:r>
        <w:t>МКУК СДКД с.</w:t>
      </w:r>
      <w:r w:rsidR="00B17FBA">
        <w:t xml:space="preserve"> </w:t>
      </w:r>
      <w:r>
        <w:t>Цингалы</w:t>
      </w:r>
      <w:r w:rsidR="00B17FBA">
        <w:t xml:space="preserve"> </w:t>
      </w:r>
      <w:r>
        <w:t>______________</w:t>
      </w:r>
      <w:r w:rsidR="00B17FBA">
        <w:t xml:space="preserve"> </w:t>
      </w:r>
      <w:r>
        <w:t>А.В.</w:t>
      </w:r>
      <w:r w:rsidR="00B17FBA">
        <w:t xml:space="preserve"> </w:t>
      </w:r>
      <w:r>
        <w:t xml:space="preserve">Паткина </w:t>
      </w:r>
    </w:p>
    <w:sectPr w:rsidR="001871B3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B"/>
    <w:rsid w:val="001871B3"/>
    <w:rsid w:val="001B2BEB"/>
    <w:rsid w:val="00442CF8"/>
    <w:rsid w:val="005471B9"/>
    <w:rsid w:val="007478B9"/>
    <w:rsid w:val="00B17FBA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9CB3-B1B4-4166-A397-AB6898E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5</cp:revision>
  <cp:lastPrinted>2006-05-16T06:22:00Z</cp:lastPrinted>
  <dcterms:created xsi:type="dcterms:W3CDTF">2017-04-17T10:11:00Z</dcterms:created>
  <dcterms:modified xsi:type="dcterms:W3CDTF">2017-04-20T17:14:00Z</dcterms:modified>
</cp:coreProperties>
</file>